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B53C" w14:textId="6AA2223A" w:rsidR="00BE51F7" w:rsidRPr="00D22080" w:rsidRDefault="000C2F09">
      <w:pPr>
        <w:rPr>
          <w:b/>
          <w:bCs/>
        </w:rPr>
      </w:pPr>
      <w:r w:rsidRPr="00D22080">
        <w:rPr>
          <w:b/>
          <w:bCs/>
        </w:rPr>
        <w:t>Demonstration Document:</w:t>
      </w:r>
      <w:r w:rsidR="00592DB6" w:rsidRPr="00D22080">
        <w:rPr>
          <w:b/>
          <w:bCs/>
        </w:rPr>
        <w:t xml:space="preserve"> Baking soda and Vinegar as reaction that absorbs energy.</w:t>
      </w:r>
    </w:p>
    <w:p w14:paraId="28BD3511" w14:textId="7DA991E2" w:rsidR="00592DB6" w:rsidRPr="00592DB6" w:rsidRDefault="00592DB6"/>
    <w:p w14:paraId="7A0CB3D5" w14:textId="7C8D2B3F" w:rsidR="000C095F" w:rsidRDefault="000C095F" w:rsidP="00592DB6">
      <w:pPr>
        <w:rPr>
          <w:color w:val="000000" w:themeColor="text1"/>
          <w:shd w:val="clear" w:color="auto" w:fill="FFFFFF"/>
        </w:rPr>
      </w:pPr>
      <w:r>
        <w:rPr>
          <w:color w:val="000000" w:themeColor="text1"/>
          <w:shd w:val="clear" w:color="auto" w:fill="FFFFFF"/>
        </w:rPr>
        <w:t>When bonds are formed, energy is released. This can be as heat, light, sounds, and more. When bonds are broken apart, they absorb energy. This can be seen by the temperature lowering in the surrounding areas and in the mixture itself. For this experiment, we will be making baking soda and vinegar together and monitoring the temperature. If the temperature rises, we know that bonds have been formed. If the temperature decreases, we know that bonds were being broken.</w:t>
      </w:r>
    </w:p>
    <w:p w14:paraId="637C5238" w14:textId="77777777" w:rsidR="000C095F" w:rsidRDefault="000C095F" w:rsidP="00592DB6">
      <w:pPr>
        <w:rPr>
          <w:color w:val="000000" w:themeColor="text1"/>
          <w:shd w:val="clear" w:color="auto" w:fill="FFFFFF"/>
        </w:rPr>
      </w:pPr>
    </w:p>
    <w:p w14:paraId="041387BD" w14:textId="545BDEB9" w:rsidR="00592DB6" w:rsidRPr="00592DB6" w:rsidRDefault="00592DB6" w:rsidP="00592DB6">
      <w:pPr>
        <w:rPr>
          <w:color w:val="000000" w:themeColor="text1"/>
          <w:shd w:val="clear" w:color="auto" w:fill="FFFFFF"/>
        </w:rPr>
      </w:pPr>
      <w:r w:rsidRPr="00592DB6">
        <w:rPr>
          <w:color w:val="000000" w:themeColor="text1"/>
          <w:shd w:val="clear" w:color="auto" w:fill="FFFFFF"/>
        </w:rPr>
        <w:t xml:space="preserve">For the </w:t>
      </w:r>
      <w:proofErr w:type="spellStart"/>
      <w:r w:rsidRPr="00592DB6">
        <w:rPr>
          <w:color w:val="000000" w:themeColor="text1"/>
          <w:shd w:val="clear" w:color="auto" w:fill="FFFFFF"/>
        </w:rPr>
        <w:t>SEEd</w:t>
      </w:r>
      <w:proofErr w:type="spellEnd"/>
      <w:r w:rsidRPr="00592DB6">
        <w:rPr>
          <w:color w:val="000000" w:themeColor="text1"/>
          <w:shd w:val="clear" w:color="auto" w:fill="FFFFFF"/>
        </w:rPr>
        <w:t xml:space="preserve"> standard: CHEM 4.1; construct an argument with evidence for whether a reaction absorbs or releases energy. Emphasize that the overall change in energy is related to the energy absorbed when bonds are broken, and the energy released when bonds are formed.</w:t>
      </w:r>
    </w:p>
    <w:p w14:paraId="56463294" w14:textId="25F576B0" w:rsidR="00592DB6" w:rsidRPr="00592DB6" w:rsidRDefault="00592DB6" w:rsidP="00592DB6">
      <w:pPr>
        <w:rPr>
          <w:color w:val="000000" w:themeColor="text1"/>
          <w:shd w:val="clear" w:color="auto" w:fill="FFFFFF"/>
        </w:rPr>
      </w:pPr>
    </w:p>
    <w:p w14:paraId="23C01040" w14:textId="0174A186" w:rsidR="00592DB6" w:rsidRDefault="00592DB6">
      <w:pPr>
        <w:rPr>
          <w:color w:val="000000" w:themeColor="text1"/>
        </w:rPr>
      </w:pPr>
      <w:r w:rsidRPr="00592DB6">
        <w:rPr>
          <w:color w:val="000000" w:themeColor="text1"/>
          <w:shd w:val="clear" w:color="auto" w:fill="FFFFFF"/>
        </w:rPr>
        <w:t xml:space="preserve">Estimated Grade level: </w:t>
      </w:r>
      <w:r w:rsidR="00B80BF3">
        <w:rPr>
          <w:color w:val="000000" w:themeColor="text1"/>
          <w:shd w:val="clear" w:color="auto" w:fill="FFFFFF"/>
        </w:rPr>
        <w:t>5-</w:t>
      </w:r>
      <w:r w:rsidRPr="00592DB6">
        <w:rPr>
          <w:color w:val="000000" w:themeColor="text1"/>
          <w:shd w:val="clear" w:color="auto" w:fill="FFFFFF"/>
        </w:rPr>
        <w:t>6</w:t>
      </w:r>
    </w:p>
    <w:p w14:paraId="409DF877" w14:textId="0751C294" w:rsidR="00592DB6" w:rsidRDefault="00592DB6">
      <w:pPr>
        <w:rPr>
          <w:color w:val="000000" w:themeColor="text1"/>
        </w:rPr>
      </w:pPr>
    </w:p>
    <w:p w14:paraId="66A256F8" w14:textId="7A74226B" w:rsidR="00592DB6" w:rsidRDefault="00592DB6">
      <w:pPr>
        <w:rPr>
          <w:color w:val="000000" w:themeColor="text1"/>
        </w:rPr>
      </w:pPr>
      <w:r w:rsidRPr="00B80BF3">
        <w:rPr>
          <w:b/>
          <w:bCs/>
          <w:color w:val="000000" w:themeColor="text1"/>
        </w:rPr>
        <w:t>Items</w:t>
      </w:r>
      <w:r w:rsidR="00726F59" w:rsidRPr="00B80BF3">
        <w:rPr>
          <w:b/>
          <w:bCs/>
          <w:color w:val="000000" w:themeColor="text1"/>
        </w:rPr>
        <w:t xml:space="preserve"> for one person</w:t>
      </w:r>
      <w:r w:rsidRPr="00B80BF3">
        <w:rPr>
          <w:b/>
          <w:bCs/>
          <w:color w:val="000000" w:themeColor="text1"/>
        </w:rPr>
        <w:t xml:space="preserve">: </w:t>
      </w:r>
      <w:r w:rsidR="00726F59" w:rsidRPr="00B80BF3">
        <w:rPr>
          <w:b/>
          <w:bCs/>
          <w:color w:val="000000" w:themeColor="text1"/>
        </w:rPr>
        <w:tab/>
      </w:r>
      <w:r w:rsidR="00726F59">
        <w:rPr>
          <w:color w:val="000000" w:themeColor="text1"/>
        </w:rPr>
        <w:tab/>
      </w:r>
      <w:r w:rsidR="00726F59">
        <w:rPr>
          <w:color w:val="000000" w:themeColor="text1"/>
        </w:rPr>
        <w:tab/>
      </w:r>
      <w:r w:rsidR="00726F59">
        <w:rPr>
          <w:color w:val="000000" w:themeColor="text1"/>
        </w:rPr>
        <w:tab/>
        <w:t>*</w:t>
      </w:r>
      <w:r w:rsidR="00D22080">
        <w:rPr>
          <w:color w:val="000000" w:themeColor="text1"/>
        </w:rPr>
        <w:t>All supplies</w:t>
      </w:r>
      <w:r w:rsidR="00726F59">
        <w:rPr>
          <w:color w:val="000000" w:themeColor="text1"/>
        </w:rPr>
        <w:t xml:space="preserve"> can be purchased</w:t>
      </w:r>
    </w:p>
    <w:p w14:paraId="40EA6CA7" w14:textId="4BAE6317" w:rsidR="00592DB6" w:rsidRDefault="00592DB6">
      <w:pPr>
        <w:rPr>
          <w:color w:val="000000" w:themeColor="text1"/>
        </w:rPr>
      </w:pPr>
      <w:r>
        <w:rPr>
          <w:color w:val="000000" w:themeColor="text1"/>
        </w:rPr>
        <w:t>A glass</w:t>
      </w:r>
      <w:r w:rsidR="00726F59">
        <w:rPr>
          <w:color w:val="000000" w:themeColor="text1"/>
        </w:rPr>
        <w:tab/>
      </w:r>
      <w:r w:rsidR="00726F59">
        <w:rPr>
          <w:color w:val="000000" w:themeColor="text1"/>
        </w:rPr>
        <w:tab/>
      </w:r>
      <w:r w:rsidR="00726F59">
        <w:rPr>
          <w:color w:val="000000" w:themeColor="text1"/>
        </w:rPr>
        <w:tab/>
      </w:r>
      <w:r w:rsidR="00726F59">
        <w:rPr>
          <w:color w:val="000000" w:themeColor="text1"/>
        </w:rPr>
        <w:tab/>
      </w:r>
      <w:r w:rsidR="00726F59">
        <w:rPr>
          <w:color w:val="000000" w:themeColor="text1"/>
        </w:rPr>
        <w:tab/>
      </w:r>
      <w:r w:rsidR="00726F59">
        <w:rPr>
          <w:color w:val="000000" w:themeColor="text1"/>
        </w:rPr>
        <w:tab/>
      </w:r>
      <w:r w:rsidR="00726F59">
        <w:rPr>
          <w:color w:val="000000" w:themeColor="text1"/>
        </w:rPr>
        <w:tab/>
        <w:t>at any grocery store. Goggles can be found</w:t>
      </w:r>
    </w:p>
    <w:p w14:paraId="2D959612" w14:textId="4B71C4F1" w:rsidR="00592DB6" w:rsidRDefault="00592DB6">
      <w:pPr>
        <w:rPr>
          <w:color w:val="000000" w:themeColor="text1"/>
        </w:rPr>
      </w:pPr>
      <w:r>
        <w:rPr>
          <w:color w:val="000000" w:themeColor="text1"/>
        </w:rPr>
        <w:t>A bowl to put the glass in</w:t>
      </w:r>
      <w:r w:rsidR="00D22080">
        <w:rPr>
          <w:color w:val="000000" w:themeColor="text1"/>
        </w:rPr>
        <w:t xml:space="preserve"> (flat bottom)</w:t>
      </w:r>
      <w:r w:rsidR="00726F59">
        <w:rPr>
          <w:color w:val="000000" w:themeColor="text1"/>
        </w:rPr>
        <w:tab/>
      </w:r>
      <w:r w:rsidR="00726F59">
        <w:rPr>
          <w:color w:val="000000" w:themeColor="text1"/>
        </w:rPr>
        <w:tab/>
        <w:t xml:space="preserve">at any hardware </w:t>
      </w:r>
      <w:r w:rsidR="00D22080">
        <w:rPr>
          <w:color w:val="000000" w:themeColor="text1"/>
        </w:rPr>
        <w:t>stores. *</w:t>
      </w:r>
    </w:p>
    <w:p w14:paraId="04B00EA2" w14:textId="7C156D80" w:rsidR="00592DB6" w:rsidRDefault="00592DB6">
      <w:pPr>
        <w:rPr>
          <w:color w:val="000000" w:themeColor="text1"/>
        </w:rPr>
      </w:pPr>
      <w:r>
        <w:rPr>
          <w:color w:val="000000" w:themeColor="text1"/>
        </w:rPr>
        <w:t>1/3 cup vinegar</w:t>
      </w:r>
    </w:p>
    <w:p w14:paraId="5D16C2C1" w14:textId="2C9FE067" w:rsidR="00592DB6" w:rsidRDefault="00592DB6">
      <w:pPr>
        <w:rPr>
          <w:color w:val="000000" w:themeColor="text1"/>
        </w:rPr>
      </w:pPr>
      <w:r>
        <w:rPr>
          <w:color w:val="000000" w:themeColor="text1"/>
        </w:rPr>
        <w:t xml:space="preserve">1 </w:t>
      </w:r>
      <w:r w:rsidR="00726F59">
        <w:rPr>
          <w:color w:val="000000" w:themeColor="text1"/>
        </w:rPr>
        <w:t>Tbsp.</w:t>
      </w:r>
      <w:r>
        <w:rPr>
          <w:color w:val="000000" w:themeColor="text1"/>
        </w:rPr>
        <w:t xml:space="preserve"> </w:t>
      </w:r>
      <w:r w:rsidR="00726F59">
        <w:rPr>
          <w:color w:val="000000" w:themeColor="text1"/>
        </w:rPr>
        <w:t>baking soda</w:t>
      </w:r>
    </w:p>
    <w:p w14:paraId="0C70A8A9" w14:textId="092DC752" w:rsidR="00726F59" w:rsidRDefault="00726F59">
      <w:pPr>
        <w:rPr>
          <w:color w:val="000000" w:themeColor="text1"/>
        </w:rPr>
      </w:pPr>
      <w:r>
        <w:rPr>
          <w:color w:val="000000" w:themeColor="text1"/>
        </w:rPr>
        <w:t>A thermometer</w:t>
      </w:r>
    </w:p>
    <w:p w14:paraId="3C4438FB" w14:textId="178EBB7D" w:rsidR="00726F59" w:rsidRDefault="00726F59">
      <w:pPr>
        <w:rPr>
          <w:color w:val="000000" w:themeColor="text1"/>
        </w:rPr>
      </w:pPr>
      <w:r>
        <w:rPr>
          <w:color w:val="000000" w:themeColor="text1"/>
        </w:rPr>
        <w:t>Goggles</w:t>
      </w:r>
    </w:p>
    <w:p w14:paraId="2A9AFBBD" w14:textId="77777777" w:rsidR="00726F59" w:rsidRDefault="00726F59">
      <w:pPr>
        <w:rPr>
          <w:color w:val="000000" w:themeColor="text1"/>
        </w:rPr>
      </w:pPr>
    </w:p>
    <w:p w14:paraId="38FA4410" w14:textId="760A3FA6" w:rsidR="00726F59" w:rsidRPr="00B80BF3" w:rsidRDefault="00726F59">
      <w:pPr>
        <w:rPr>
          <w:b/>
          <w:bCs/>
          <w:color w:val="000000" w:themeColor="text1"/>
        </w:rPr>
      </w:pPr>
      <w:r w:rsidRPr="00B80BF3">
        <w:rPr>
          <w:b/>
          <w:bCs/>
          <w:color w:val="000000" w:themeColor="text1"/>
        </w:rPr>
        <w:t>Items for 5 separate groups:</w:t>
      </w:r>
    </w:p>
    <w:p w14:paraId="0238B739" w14:textId="46D82A9B" w:rsidR="00726F59" w:rsidRDefault="00726F59">
      <w:pPr>
        <w:rPr>
          <w:color w:val="000000" w:themeColor="text1"/>
        </w:rPr>
      </w:pPr>
      <w:r>
        <w:rPr>
          <w:color w:val="000000" w:themeColor="text1"/>
        </w:rPr>
        <w:t>5 glasses</w:t>
      </w:r>
    </w:p>
    <w:p w14:paraId="6DE75EB0" w14:textId="7BF6918C" w:rsidR="00726F59" w:rsidRDefault="00726F59">
      <w:pPr>
        <w:rPr>
          <w:color w:val="000000" w:themeColor="text1"/>
        </w:rPr>
      </w:pPr>
      <w:r>
        <w:rPr>
          <w:color w:val="000000" w:themeColor="text1"/>
        </w:rPr>
        <w:t>5 bowls to put the glasses in</w:t>
      </w:r>
    </w:p>
    <w:p w14:paraId="3D3A9C13" w14:textId="2F6C4E30" w:rsidR="00726F59" w:rsidRDefault="00726F59">
      <w:pPr>
        <w:rPr>
          <w:color w:val="000000" w:themeColor="text1"/>
        </w:rPr>
      </w:pPr>
      <w:r>
        <w:rPr>
          <w:color w:val="000000" w:themeColor="text1"/>
        </w:rPr>
        <w:t>1 2/3 cup vinegar</w:t>
      </w:r>
    </w:p>
    <w:p w14:paraId="690042C7" w14:textId="4EBCDA3D" w:rsidR="00726F59" w:rsidRDefault="00726F59">
      <w:pPr>
        <w:rPr>
          <w:color w:val="000000" w:themeColor="text1"/>
        </w:rPr>
      </w:pPr>
      <w:r>
        <w:rPr>
          <w:color w:val="000000" w:themeColor="text1"/>
        </w:rPr>
        <w:t>5 Tbsp. baking soda</w:t>
      </w:r>
    </w:p>
    <w:p w14:paraId="3E0D39D1" w14:textId="3EFF2614" w:rsidR="00726F59" w:rsidRDefault="00726F59">
      <w:pPr>
        <w:rPr>
          <w:color w:val="000000" w:themeColor="text1"/>
        </w:rPr>
      </w:pPr>
      <w:r>
        <w:rPr>
          <w:color w:val="000000" w:themeColor="text1"/>
        </w:rPr>
        <w:t>5 thermometers</w:t>
      </w:r>
    </w:p>
    <w:p w14:paraId="5D649EF0" w14:textId="4EC10E24" w:rsidR="00726F59" w:rsidRDefault="00726F59">
      <w:pPr>
        <w:rPr>
          <w:color w:val="000000" w:themeColor="text1"/>
        </w:rPr>
      </w:pPr>
      <w:r>
        <w:rPr>
          <w:color w:val="000000" w:themeColor="text1"/>
        </w:rPr>
        <w:t>Goggles for each person</w:t>
      </w:r>
    </w:p>
    <w:p w14:paraId="5F485777" w14:textId="15A52494" w:rsidR="000C095F" w:rsidRDefault="000C095F">
      <w:pPr>
        <w:rPr>
          <w:color w:val="000000" w:themeColor="text1"/>
        </w:rPr>
      </w:pPr>
    </w:p>
    <w:p w14:paraId="23FFC8AC" w14:textId="1E5ED721" w:rsidR="000C095F" w:rsidRPr="00B80BF3" w:rsidRDefault="000C095F">
      <w:pPr>
        <w:rPr>
          <w:b/>
          <w:bCs/>
        </w:rPr>
      </w:pPr>
      <w:r w:rsidRPr="00B80BF3">
        <w:rPr>
          <w:b/>
          <w:bCs/>
          <w:color w:val="000000" w:themeColor="text1"/>
        </w:rPr>
        <w:t>SODIUM BICARBONATE (Baking soda):</w:t>
      </w:r>
      <w:r w:rsidR="00B00446" w:rsidRPr="00B80BF3">
        <w:rPr>
          <w:b/>
          <w:bCs/>
          <w:color w:val="000000" w:themeColor="text1"/>
        </w:rPr>
        <w:t xml:space="preserve"> </w:t>
      </w:r>
      <w:r w:rsidR="00B00446" w:rsidRPr="00B80BF3">
        <w:rPr>
          <w:b/>
          <w:bCs/>
          <w:noProof/>
          <w:color w:val="000000" w:themeColor="text1"/>
        </w:rPr>
        <w:drawing>
          <wp:anchor distT="0" distB="0" distL="114300" distR="114300" simplePos="0" relativeHeight="251662336" behindDoc="1" locked="0" layoutInCell="1" allowOverlap="1" wp14:anchorId="0C7DD5EE" wp14:editId="0823EEEA">
            <wp:simplePos x="0" y="0"/>
            <wp:positionH relativeFrom="column">
              <wp:posOffset>4483100</wp:posOffset>
            </wp:positionH>
            <wp:positionV relativeFrom="paragraph">
              <wp:posOffset>40859</wp:posOffset>
            </wp:positionV>
            <wp:extent cx="1532890" cy="1259840"/>
            <wp:effectExtent l="0" t="0" r="3810" b="0"/>
            <wp:wrapTight wrapText="bothSides">
              <wp:wrapPolygon edited="0">
                <wp:start x="0" y="0"/>
                <wp:lineTo x="0" y="21339"/>
                <wp:lineTo x="21475" y="21339"/>
                <wp:lineTo x="21475" y="0"/>
                <wp:lineTo x="0" y="0"/>
              </wp:wrapPolygon>
            </wp:wrapTight>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89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160C0" w14:textId="036D5722" w:rsidR="000C095F" w:rsidRDefault="00E30E84">
      <w:pPr>
        <w:rPr>
          <w:color w:val="000000" w:themeColor="text1"/>
        </w:rPr>
      </w:pPr>
      <w:r>
        <w:rPr>
          <w:color w:val="000000" w:themeColor="text1"/>
        </w:rPr>
        <w:t>There are no health or environmental effects associated with this material.</w:t>
      </w:r>
    </w:p>
    <w:p w14:paraId="7482D40F" w14:textId="10E337A8" w:rsidR="00E30E84" w:rsidRDefault="00E30E84">
      <w:pPr>
        <w:rPr>
          <w:color w:val="000000" w:themeColor="text1"/>
        </w:rPr>
      </w:pPr>
      <w:r w:rsidRPr="00B80BF3">
        <w:rPr>
          <w:b/>
          <w:bCs/>
          <w:color w:val="000000" w:themeColor="text1"/>
        </w:rPr>
        <w:t>Eyes:</w:t>
      </w:r>
      <w:r>
        <w:rPr>
          <w:color w:val="000000" w:themeColor="text1"/>
        </w:rPr>
        <w:t xml:space="preserve"> avoid direct contact. Can cause irritation. Irrigate with flowing water immediately after exposure for 15 minutes.</w:t>
      </w:r>
    </w:p>
    <w:p w14:paraId="1E0CBA44" w14:textId="46B93F78" w:rsidR="00E30E84" w:rsidRDefault="00E30E84">
      <w:pPr>
        <w:rPr>
          <w:color w:val="000000" w:themeColor="text1"/>
        </w:rPr>
      </w:pPr>
      <w:r w:rsidRPr="00B80BF3">
        <w:rPr>
          <w:b/>
          <w:bCs/>
          <w:color w:val="000000" w:themeColor="text1"/>
        </w:rPr>
        <w:t>Skin:</w:t>
      </w:r>
      <w:r>
        <w:rPr>
          <w:color w:val="000000" w:themeColor="text1"/>
        </w:rPr>
        <w:t xml:space="preserve"> not a skin irritant. Wash off with </w:t>
      </w:r>
      <w:r w:rsidR="00B00446">
        <w:rPr>
          <w:color w:val="000000" w:themeColor="text1"/>
        </w:rPr>
        <w:t>soap and water</w:t>
      </w:r>
      <w:r>
        <w:rPr>
          <w:color w:val="000000" w:themeColor="text1"/>
        </w:rPr>
        <w:t xml:space="preserve"> as necessary.</w:t>
      </w:r>
      <w:r>
        <w:rPr>
          <w:color w:val="000000" w:themeColor="text1"/>
        </w:rPr>
        <w:br/>
        <w:t>Inhalation: No known effects. Remove to fresh air.</w:t>
      </w:r>
    </w:p>
    <w:p w14:paraId="46A483D0" w14:textId="2424D950" w:rsidR="00B00446" w:rsidRDefault="00B00446" w:rsidP="00B00446"/>
    <w:p w14:paraId="0792867B" w14:textId="34B1A6F5" w:rsidR="00E30E84" w:rsidRPr="00B80BF3" w:rsidRDefault="00B00446">
      <w:pPr>
        <w:rPr>
          <w:b/>
          <w:bCs/>
          <w:color w:val="000000" w:themeColor="text1"/>
        </w:rPr>
      </w:pPr>
      <w:r w:rsidRPr="00B80BF3">
        <w:rPr>
          <w:b/>
          <w:bCs/>
          <w:noProof/>
          <w:color w:val="000000" w:themeColor="text1"/>
        </w:rPr>
        <w:drawing>
          <wp:anchor distT="0" distB="0" distL="114300" distR="114300" simplePos="0" relativeHeight="251660288" behindDoc="1" locked="0" layoutInCell="1" allowOverlap="1" wp14:anchorId="07FB16C0" wp14:editId="5B15D0BD">
            <wp:simplePos x="0" y="0"/>
            <wp:positionH relativeFrom="column">
              <wp:posOffset>4482465</wp:posOffset>
            </wp:positionH>
            <wp:positionV relativeFrom="paragraph">
              <wp:posOffset>125643</wp:posOffset>
            </wp:positionV>
            <wp:extent cx="1532890" cy="1259840"/>
            <wp:effectExtent l="0" t="0" r="3810" b="0"/>
            <wp:wrapTight wrapText="bothSides">
              <wp:wrapPolygon edited="0">
                <wp:start x="0" y="0"/>
                <wp:lineTo x="0" y="21339"/>
                <wp:lineTo x="21475" y="21339"/>
                <wp:lineTo x="21475" y="0"/>
                <wp:lineTo x="0" y="0"/>
              </wp:wrapPolygon>
            </wp:wrapTight>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8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BF3">
        <w:rPr>
          <w:b/>
          <w:bCs/>
          <w:color w:val="000000" w:themeColor="text1"/>
        </w:rPr>
        <w:t>ACETIC ACID (Vinegar)</w:t>
      </w:r>
      <w:r w:rsidR="00E30E84" w:rsidRPr="00B80BF3">
        <w:rPr>
          <w:b/>
          <w:bCs/>
          <w:color w:val="000000" w:themeColor="text1"/>
        </w:rPr>
        <w:t>:</w:t>
      </w:r>
    </w:p>
    <w:p w14:paraId="71C08F5B" w14:textId="7EDC2FAE" w:rsidR="00E30E84" w:rsidRDefault="00E30E84">
      <w:pPr>
        <w:rPr>
          <w:color w:val="000000" w:themeColor="text1"/>
        </w:rPr>
      </w:pPr>
      <w:r w:rsidRPr="00B80BF3">
        <w:rPr>
          <w:b/>
          <w:bCs/>
          <w:color w:val="000000" w:themeColor="text1"/>
        </w:rPr>
        <w:t xml:space="preserve">Eyes: </w:t>
      </w:r>
      <w:r w:rsidR="00B00446">
        <w:rPr>
          <w:color w:val="000000" w:themeColor="text1"/>
        </w:rPr>
        <w:t>W</w:t>
      </w:r>
      <w:r>
        <w:rPr>
          <w:color w:val="000000" w:themeColor="text1"/>
        </w:rPr>
        <w:t>ear goggles. Can causes serious eye irritation.</w:t>
      </w:r>
      <w:r w:rsidR="00B00446" w:rsidRPr="00B00446">
        <w:rPr>
          <w:color w:val="000000" w:themeColor="text1"/>
        </w:rPr>
        <w:t xml:space="preserve"> </w:t>
      </w:r>
      <w:r w:rsidR="00B00446">
        <w:rPr>
          <w:color w:val="000000" w:themeColor="text1"/>
        </w:rPr>
        <w:t>Irrigate with flowing water immediately after exposure for 15 minutes.</w:t>
      </w:r>
    </w:p>
    <w:p w14:paraId="33C55E5A" w14:textId="2C403F92" w:rsidR="00E30E84" w:rsidRDefault="00E30E84">
      <w:pPr>
        <w:rPr>
          <w:color w:val="000000" w:themeColor="text1"/>
        </w:rPr>
      </w:pPr>
      <w:r w:rsidRPr="00B80BF3">
        <w:rPr>
          <w:b/>
          <w:bCs/>
          <w:color w:val="000000" w:themeColor="text1"/>
        </w:rPr>
        <w:t>Skin:</w:t>
      </w:r>
      <w:r>
        <w:rPr>
          <w:color w:val="000000" w:themeColor="text1"/>
        </w:rPr>
        <w:t xml:space="preserve"> Can cause skin irritation. Wash hands with </w:t>
      </w:r>
      <w:r w:rsidR="00B00446">
        <w:rPr>
          <w:color w:val="000000" w:themeColor="text1"/>
        </w:rPr>
        <w:t xml:space="preserve">soap and </w:t>
      </w:r>
      <w:r>
        <w:rPr>
          <w:color w:val="000000" w:themeColor="text1"/>
        </w:rPr>
        <w:t>water as necessary.</w:t>
      </w:r>
    </w:p>
    <w:p w14:paraId="564FFD3C" w14:textId="35AA7D48" w:rsidR="00B00446" w:rsidRPr="00B00446" w:rsidRDefault="00E30E84" w:rsidP="00B00446">
      <w:r w:rsidRPr="00B80BF3">
        <w:rPr>
          <w:b/>
          <w:bCs/>
          <w:color w:val="000000" w:themeColor="text1"/>
        </w:rPr>
        <w:t>Inhalation:</w:t>
      </w:r>
      <w:r w:rsidR="00B00446">
        <w:rPr>
          <w:color w:val="000000" w:themeColor="text1"/>
        </w:rPr>
        <w:t xml:space="preserve"> Can cause irritation Move to fresh air. Seek medical advice if discomfort or irritation </w:t>
      </w:r>
    </w:p>
    <w:p w14:paraId="540BD46C" w14:textId="55B2CE1F" w:rsidR="00E30E84" w:rsidRDefault="00B00446">
      <w:pPr>
        <w:rPr>
          <w:color w:val="000000" w:themeColor="text1"/>
        </w:rPr>
      </w:pPr>
      <w:r>
        <w:rPr>
          <w:color w:val="000000" w:themeColor="text1"/>
        </w:rPr>
        <w:t>persists.</w:t>
      </w:r>
    </w:p>
    <w:p w14:paraId="03EC7191" w14:textId="33EA4780" w:rsidR="00E30E84" w:rsidRDefault="00E30E84">
      <w:pPr>
        <w:rPr>
          <w:color w:val="000000" w:themeColor="text1"/>
        </w:rPr>
      </w:pPr>
    </w:p>
    <w:p w14:paraId="7612740C" w14:textId="535CB381" w:rsidR="00E30E84" w:rsidRDefault="00E30E84">
      <w:pPr>
        <w:rPr>
          <w:color w:val="000000" w:themeColor="text1"/>
        </w:rPr>
      </w:pPr>
    </w:p>
    <w:p w14:paraId="07DC134D" w14:textId="062B8EDE" w:rsidR="00726F59" w:rsidRDefault="00726F59">
      <w:pPr>
        <w:rPr>
          <w:color w:val="000000" w:themeColor="text1"/>
        </w:rPr>
      </w:pPr>
    </w:p>
    <w:p w14:paraId="0150951B" w14:textId="32CDD98A" w:rsidR="00D22080" w:rsidRDefault="00D22080" w:rsidP="00D22080">
      <w:pPr>
        <w:pStyle w:val="ListParagraph"/>
        <w:numPr>
          <w:ilvl w:val="0"/>
          <w:numId w:val="1"/>
        </w:numPr>
        <w:rPr>
          <w:color w:val="000000" w:themeColor="text1"/>
        </w:rPr>
      </w:pPr>
      <w:r>
        <w:rPr>
          <w:color w:val="000000" w:themeColor="text1"/>
        </w:rPr>
        <w:t>Wear goggles</w:t>
      </w:r>
      <w:r w:rsidR="00B80BF3">
        <w:rPr>
          <w:color w:val="000000" w:themeColor="text1"/>
        </w:rPr>
        <w:t>. (Gloves not required, but recommended)</w:t>
      </w:r>
    </w:p>
    <w:p w14:paraId="79308B32" w14:textId="5E51C071" w:rsidR="00726F59" w:rsidRDefault="00D22080" w:rsidP="00D22080">
      <w:pPr>
        <w:pStyle w:val="ListParagraph"/>
        <w:numPr>
          <w:ilvl w:val="0"/>
          <w:numId w:val="1"/>
        </w:numPr>
        <w:rPr>
          <w:color w:val="000000" w:themeColor="text1"/>
        </w:rPr>
      </w:pPr>
      <w:r>
        <w:rPr>
          <w:color w:val="000000" w:themeColor="text1"/>
        </w:rPr>
        <w:t>On a flat surface, place the bowl in the center. Add the glass to the inside of the bowl.</w:t>
      </w:r>
    </w:p>
    <w:p w14:paraId="01F382C9" w14:textId="39D4C218" w:rsidR="00D22080" w:rsidRDefault="00D22080" w:rsidP="00D22080">
      <w:pPr>
        <w:pStyle w:val="ListParagraph"/>
        <w:numPr>
          <w:ilvl w:val="0"/>
          <w:numId w:val="1"/>
        </w:numPr>
        <w:rPr>
          <w:color w:val="000000" w:themeColor="text1"/>
        </w:rPr>
      </w:pPr>
      <w:r>
        <w:rPr>
          <w:color w:val="000000" w:themeColor="text1"/>
        </w:rPr>
        <w:t>Add the 1/3 vinegar to the glass.</w:t>
      </w:r>
    </w:p>
    <w:p w14:paraId="222BBF9C" w14:textId="194478E6" w:rsidR="00D22080" w:rsidRDefault="00D22080" w:rsidP="00D22080">
      <w:pPr>
        <w:pStyle w:val="ListParagraph"/>
        <w:numPr>
          <w:ilvl w:val="0"/>
          <w:numId w:val="1"/>
        </w:numPr>
        <w:rPr>
          <w:color w:val="000000" w:themeColor="text1"/>
        </w:rPr>
      </w:pPr>
      <w:r>
        <w:rPr>
          <w:color w:val="000000" w:themeColor="text1"/>
        </w:rPr>
        <w:t>Add the thermometer and wait until the temperature stabilizes. Note the starting temperature.</w:t>
      </w:r>
    </w:p>
    <w:p w14:paraId="72DED77C" w14:textId="2C2B1769" w:rsidR="00D22080" w:rsidRDefault="00D22080" w:rsidP="00D22080">
      <w:pPr>
        <w:pStyle w:val="ListParagraph"/>
        <w:numPr>
          <w:ilvl w:val="0"/>
          <w:numId w:val="1"/>
        </w:numPr>
        <w:rPr>
          <w:color w:val="000000" w:themeColor="text1"/>
        </w:rPr>
      </w:pPr>
      <w:r>
        <w:rPr>
          <w:color w:val="000000" w:themeColor="text1"/>
        </w:rPr>
        <w:t xml:space="preserve">Before adding the baking soda, inform class to watch the thermometer and to remember the lowest (or highest) temperature that is seen. </w:t>
      </w:r>
    </w:p>
    <w:p w14:paraId="79235CA3" w14:textId="0C2DE35A" w:rsidR="00D22080" w:rsidRDefault="00D22080" w:rsidP="00D22080">
      <w:pPr>
        <w:pStyle w:val="ListParagraph"/>
        <w:numPr>
          <w:ilvl w:val="0"/>
          <w:numId w:val="1"/>
        </w:numPr>
        <w:rPr>
          <w:color w:val="000000" w:themeColor="text1"/>
        </w:rPr>
      </w:pPr>
      <w:r>
        <w:rPr>
          <w:color w:val="000000" w:themeColor="text1"/>
        </w:rPr>
        <w:t xml:space="preserve">Add the 1 Tbsp. of baking soda to vinegar. </w:t>
      </w:r>
    </w:p>
    <w:p w14:paraId="57779CC1" w14:textId="60C22F11" w:rsidR="00D22080" w:rsidRDefault="00D22080" w:rsidP="00D22080">
      <w:pPr>
        <w:pStyle w:val="ListParagraph"/>
        <w:numPr>
          <w:ilvl w:val="0"/>
          <w:numId w:val="1"/>
        </w:numPr>
        <w:rPr>
          <w:color w:val="000000" w:themeColor="text1"/>
        </w:rPr>
      </w:pPr>
      <w:r>
        <w:rPr>
          <w:color w:val="000000" w:themeColor="text1"/>
        </w:rPr>
        <w:t xml:space="preserve">Record the lowest temperature seen. Since the bonds were broken in the baking soda and vinegar, </w:t>
      </w:r>
      <w:r w:rsidR="000C095F">
        <w:rPr>
          <w:color w:val="000000" w:themeColor="text1"/>
        </w:rPr>
        <w:t>the reaction absorbed energy from the surroundings, making the temperature colder.</w:t>
      </w:r>
    </w:p>
    <w:p w14:paraId="150D20E2" w14:textId="77777777" w:rsidR="00B80BF3" w:rsidRDefault="000C095F" w:rsidP="00D22080">
      <w:pPr>
        <w:pStyle w:val="ListParagraph"/>
        <w:numPr>
          <w:ilvl w:val="0"/>
          <w:numId w:val="1"/>
        </w:numPr>
        <w:rPr>
          <w:color w:val="000000" w:themeColor="text1"/>
        </w:rPr>
      </w:pPr>
      <w:r>
        <w:rPr>
          <w:color w:val="000000" w:themeColor="text1"/>
        </w:rPr>
        <w:t xml:space="preserve">Dispose of reactants. </w:t>
      </w:r>
    </w:p>
    <w:p w14:paraId="24CF1817" w14:textId="77777777" w:rsidR="00B80BF3" w:rsidRDefault="00B80BF3" w:rsidP="00B80BF3">
      <w:pPr>
        <w:rPr>
          <w:color w:val="000000" w:themeColor="text1"/>
        </w:rPr>
      </w:pPr>
    </w:p>
    <w:p w14:paraId="149488FA" w14:textId="42267E32" w:rsidR="000C095F" w:rsidRDefault="00B80BF3" w:rsidP="00B80BF3">
      <w:pPr>
        <w:rPr>
          <w:color w:val="000000" w:themeColor="text1"/>
        </w:rPr>
      </w:pPr>
      <w:r w:rsidRPr="00B80BF3">
        <w:rPr>
          <w:color w:val="000000" w:themeColor="text1"/>
        </w:rPr>
        <w:t>These can be poured down the drain with running water. No special disposal needed. The glass</w:t>
      </w:r>
      <w:r>
        <w:rPr>
          <w:color w:val="000000" w:themeColor="text1"/>
        </w:rPr>
        <w:t>, thermometer,</w:t>
      </w:r>
      <w:r w:rsidRPr="00B80BF3">
        <w:rPr>
          <w:color w:val="000000" w:themeColor="text1"/>
        </w:rPr>
        <w:t xml:space="preserve"> and bowl can be washed with no special precautions. Store baking soda and vinegar in separate places</w:t>
      </w:r>
      <w:r>
        <w:rPr>
          <w:color w:val="000000" w:themeColor="text1"/>
        </w:rPr>
        <w:t xml:space="preserve">. </w:t>
      </w:r>
    </w:p>
    <w:p w14:paraId="59C422B9" w14:textId="5474F5E3" w:rsidR="0035787F" w:rsidRDefault="0035787F" w:rsidP="00B80BF3">
      <w:pPr>
        <w:rPr>
          <w:color w:val="000000" w:themeColor="text1"/>
        </w:rPr>
      </w:pPr>
    </w:p>
    <w:p w14:paraId="2609E7C6" w14:textId="650D5664" w:rsidR="0035787F" w:rsidRDefault="0035787F" w:rsidP="00B80BF3">
      <w:pPr>
        <w:rPr>
          <w:color w:val="000000" w:themeColor="text1"/>
        </w:rPr>
      </w:pPr>
    </w:p>
    <w:p w14:paraId="4BB834C3" w14:textId="47B8CE73" w:rsidR="0035787F" w:rsidRDefault="0035787F" w:rsidP="00B80BF3">
      <w:pPr>
        <w:rPr>
          <w:color w:val="000000" w:themeColor="text1"/>
        </w:rPr>
      </w:pPr>
      <w:r>
        <w:rPr>
          <w:color w:val="000000" w:themeColor="text1"/>
        </w:rPr>
        <w:t>The chemical reaction that is happening is:</w:t>
      </w:r>
    </w:p>
    <w:p w14:paraId="17D4DC1C" w14:textId="7E2639C4" w:rsidR="0035787F" w:rsidRDefault="0035787F" w:rsidP="00B80BF3">
      <w:pPr>
        <w:rPr>
          <w:color w:val="000000" w:themeColor="text1"/>
        </w:rPr>
      </w:pPr>
    </w:p>
    <w:p w14:paraId="1B830B1E" w14:textId="6434786E" w:rsidR="00EE76A6" w:rsidRDefault="00EE76A6" w:rsidP="00B80BF3">
      <w:pPr>
        <w:rPr>
          <w:color w:val="000000" w:themeColor="text1"/>
        </w:rPr>
      </w:pPr>
      <w:r>
        <w:rPr>
          <w:color w:val="000000" w:themeColor="text1"/>
        </w:rPr>
        <w:t>Vinegar + Baking soda</w:t>
      </w:r>
      <w:r w:rsidRPr="00EE76A6">
        <w:rPr>
          <w:color w:val="000000" w:themeColor="text1"/>
        </w:rPr>
        <w:sym w:font="Wingdings" w:char="F0E0"/>
      </w:r>
      <w:r>
        <w:rPr>
          <w:color w:val="000000" w:themeColor="text1"/>
        </w:rPr>
        <w:t xml:space="preserve"> Sodium acetate + water + carbon dioxide</w:t>
      </w:r>
    </w:p>
    <w:p w14:paraId="7660F66F" w14:textId="77777777" w:rsidR="00EE76A6" w:rsidRDefault="00EE76A6" w:rsidP="00B80BF3">
      <w:pPr>
        <w:rPr>
          <w:color w:val="000000" w:themeColor="text1"/>
        </w:rPr>
      </w:pPr>
    </w:p>
    <w:p w14:paraId="4B404C34" w14:textId="4BFCEE19" w:rsidR="00EE76A6" w:rsidRDefault="00EE76A6" w:rsidP="00B80BF3">
      <w:pPr>
        <w:rPr>
          <w:color w:val="000000" w:themeColor="text1"/>
          <w:vertAlign w:val="subscript"/>
        </w:rPr>
      </w:pPr>
      <w:r>
        <w:rPr>
          <w:color w:val="000000" w:themeColor="text1"/>
        </w:rPr>
        <w:t>CH</w:t>
      </w:r>
      <w:r>
        <w:rPr>
          <w:color w:val="000000" w:themeColor="text1"/>
          <w:vertAlign w:val="subscript"/>
        </w:rPr>
        <w:t>3</w:t>
      </w:r>
      <w:r>
        <w:rPr>
          <w:color w:val="000000" w:themeColor="text1"/>
        </w:rPr>
        <w:t>COOH + NaHCO</w:t>
      </w:r>
      <w:r>
        <w:rPr>
          <w:color w:val="000000" w:themeColor="text1"/>
        </w:rPr>
        <w:softHyphen/>
      </w:r>
      <w:r>
        <w:rPr>
          <w:color w:val="000000" w:themeColor="text1"/>
          <w:vertAlign w:val="subscript"/>
        </w:rPr>
        <w:t>3</w:t>
      </w:r>
      <w:r>
        <w:rPr>
          <w:color w:val="000000" w:themeColor="text1"/>
        </w:rPr>
        <w:t xml:space="preserve"> </w:t>
      </w:r>
      <w:r w:rsidRPr="00EE76A6">
        <w:rPr>
          <w:color w:val="000000" w:themeColor="text1"/>
        </w:rPr>
        <w:sym w:font="Wingdings" w:char="F0E0"/>
      </w:r>
      <w:r>
        <w:rPr>
          <w:color w:val="000000" w:themeColor="text1"/>
        </w:rPr>
        <w:t xml:space="preserve"> CH</w:t>
      </w:r>
      <w:r>
        <w:rPr>
          <w:color w:val="000000" w:themeColor="text1"/>
          <w:vertAlign w:val="subscript"/>
        </w:rPr>
        <w:t>3</w:t>
      </w:r>
      <w:r>
        <w:rPr>
          <w:color w:val="000000" w:themeColor="text1"/>
        </w:rPr>
        <w:t>COONa + H</w:t>
      </w:r>
      <w:r>
        <w:rPr>
          <w:color w:val="000000" w:themeColor="text1"/>
          <w:vertAlign w:val="subscript"/>
        </w:rPr>
        <w:t>2</w:t>
      </w:r>
      <w:r>
        <w:rPr>
          <w:color w:val="000000" w:themeColor="text1"/>
        </w:rPr>
        <w:t>O + CO</w:t>
      </w:r>
      <w:r>
        <w:rPr>
          <w:color w:val="000000" w:themeColor="text1"/>
          <w:vertAlign w:val="subscript"/>
        </w:rPr>
        <w:t>2</w:t>
      </w:r>
    </w:p>
    <w:p w14:paraId="414722A1" w14:textId="61084364" w:rsidR="00EE76A6" w:rsidRDefault="00EE76A6" w:rsidP="00B80BF3">
      <w:pPr>
        <w:rPr>
          <w:color w:val="000000" w:themeColor="text1"/>
          <w:vertAlign w:val="subscript"/>
        </w:rPr>
      </w:pPr>
    </w:p>
    <w:p w14:paraId="150E496B" w14:textId="4FD68179" w:rsidR="00EE76A6" w:rsidRPr="003470FE" w:rsidRDefault="00EE76A6" w:rsidP="00B80BF3">
      <w:pPr>
        <w:rPr>
          <w:color w:val="000000" w:themeColor="text1"/>
        </w:rPr>
      </w:pPr>
      <w:r>
        <w:rPr>
          <w:color w:val="000000" w:themeColor="text1"/>
        </w:rPr>
        <w:t>The hydrogen breaks from acetic acid. The HCO</w:t>
      </w:r>
      <w:r>
        <w:rPr>
          <w:color w:val="000000" w:themeColor="text1"/>
        </w:rPr>
        <w:softHyphen/>
      </w:r>
      <w:r>
        <w:rPr>
          <w:color w:val="000000" w:themeColor="text1"/>
          <w:vertAlign w:val="subscript"/>
        </w:rPr>
        <w:t>3</w:t>
      </w:r>
      <w:r>
        <w:rPr>
          <w:color w:val="000000" w:themeColor="text1"/>
        </w:rPr>
        <w:t xml:space="preserve"> breaks away from the Na. </w:t>
      </w:r>
      <w:r w:rsidR="003470FE">
        <w:rPr>
          <w:color w:val="000000" w:themeColor="text1"/>
        </w:rPr>
        <w:t>The OH</w:t>
      </w:r>
      <w:r w:rsidR="003470FE">
        <w:rPr>
          <w:color w:val="000000" w:themeColor="text1"/>
          <w:vertAlign w:val="superscript"/>
        </w:rPr>
        <w:t>-</w:t>
      </w:r>
      <w:r w:rsidR="003470FE">
        <w:rPr>
          <w:color w:val="000000" w:themeColor="text1"/>
        </w:rPr>
        <w:t xml:space="preserve"> is then further broken down from the HCO</w:t>
      </w:r>
      <w:r w:rsidR="003470FE">
        <w:rPr>
          <w:color w:val="000000" w:themeColor="text1"/>
          <w:vertAlign w:val="subscript"/>
        </w:rPr>
        <w:t>3</w:t>
      </w:r>
      <w:r w:rsidR="003470FE">
        <w:rPr>
          <w:color w:val="000000" w:themeColor="text1"/>
        </w:rPr>
        <w:t>. This combines with the hydrogen to give H</w:t>
      </w:r>
      <w:r w:rsidR="003470FE">
        <w:rPr>
          <w:color w:val="000000" w:themeColor="text1"/>
          <w:vertAlign w:val="subscript"/>
        </w:rPr>
        <w:t>2</w:t>
      </w:r>
      <w:r w:rsidR="003470FE">
        <w:rPr>
          <w:color w:val="000000" w:themeColor="text1"/>
          <w:vertAlign w:val="subscript"/>
        </w:rPr>
        <w:softHyphen/>
      </w:r>
      <w:r w:rsidR="003470FE">
        <w:rPr>
          <w:color w:val="000000" w:themeColor="text1"/>
        </w:rPr>
        <w:t>O, and CO</w:t>
      </w:r>
      <w:r w:rsidR="003470FE">
        <w:rPr>
          <w:color w:val="000000" w:themeColor="text1"/>
          <w:vertAlign w:val="subscript"/>
        </w:rPr>
        <w:t>2</w:t>
      </w:r>
      <w:r w:rsidR="003470FE">
        <w:rPr>
          <w:color w:val="000000" w:themeColor="text1"/>
        </w:rPr>
        <w:t>.</w:t>
      </w:r>
    </w:p>
    <w:sectPr w:rsidR="00EE76A6" w:rsidRPr="0034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839AF"/>
    <w:multiLevelType w:val="hybridMultilevel"/>
    <w:tmpl w:val="3FB2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35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09"/>
    <w:rsid w:val="000C095F"/>
    <w:rsid w:val="000C2F09"/>
    <w:rsid w:val="000D2FD9"/>
    <w:rsid w:val="00282E11"/>
    <w:rsid w:val="003470FE"/>
    <w:rsid w:val="0035787F"/>
    <w:rsid w:val="004A5614"/>
    <w:rsid w:val="00592DB6"/>
    <w:rsid w:val="00726F59"/>
    <w:rsid w:val="009C719F"/>
    <w:rsid w:val="00B00446"/>
    <w:rsid w:val="00B80BF3"/>
    <w:rsid w:val="00BE51F7"/>
    <w:rsid w:val="00CE11E3"/>
    <w:rsid w:val="00D22080"/>
    <w:rsid w:val="00DA69DA"/>
    <w:rsid w:val="00E30E84"/>
    <w:rsid w:val="00ED299F"/>
    <w:rsid w:val="00EE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123F"/>
  <w15:chartTrackingRefBased/>
  <w15:docId w15:val="{3BA75832-02B7-F24F-B9B9-82D26178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4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2152">
      <w:bodyDiv w:val="1"/>
      <w:marLeft w:val="0"/>
      <w:marRight w:val="0"/>
      <w:marTop w:val="0"/>
      <w:marBottom w:val="0"/>
      <w:divBdr>
        <w:top w:val="none" w:sz="0" w:space="0" w:color="auto"/>
        <w:left w:val="none" w:sz="0" w:space="0" w:color="auto"/>
        <w:bottom w:val="none" w:sz="0" w:space="0" w:color="auto"/>
        <w:right w:val="none" w:sz="0" w:space="0" w:color="auto"/>
      </w:divBdr>
    </w:div>
    <w:div w:id="563956016">
      <w:bodyDiv w:val="1"/>
      <w:marLeft w:val="0"/>
      <w:marRight w:val="0"/>
      <w:marTop w:val="0"/>
      <w:marBottom w:val="0"/>
      <w:divBdr>
        <w:top w:val="none" w:sz="0" w:space="0" w:color="auto"/>
        <w:left w:val="none" w:sz="0" w:space="0" w:color="auto"/>
        <w:bottom w:val="none" w:sz="0" w:space="0" w:color="auto"/>
        <w:right w:val="none" w:sz="0" w:space="0" w:color="auto"/>
      </w:divBdr>
    </w:div>
    <w:div w:id="1823691794">
      <w:bodyDiv w:val="1"/>
      <w:marLeft w:val="0"/>
      <w:marRight w:val="0"/>
      <w:marTop w:val="0"/>
      <w:marBottom w:val="0"/>
      <w:divBdr>
        <w:top w:val="none" w:sz="0" w:space="0" w:color="auto"/>
        <w:left w:val="none" w:sz="0" w:space="0" w:color="auto"/>
        <w:bottom w:val="none" w:sz="0" w:space="0" w:color="auto"/>
        <w:right w:val="none" w:sz="0" w:space="0" w:color="auto"/>
      </w:divBdr>
    </w:div>
    <w:div w:id="1868365935">
      <w:bodyDiv w:val="1"/>
      <w:marLeft w:val="0"/>
      <w:marRight w:val="0"/>
      <w:marTop w:val="0"/>
      <w:marBottom w:val="0"/>
      <w:divBdr>
        <w:top w:val="none" w:sz="0" w:space="0" w:color="auto"/>
        <w:left w:val="none" w:sz="0" w:space="0" w:color="auto"/>
        <w:bottom w:val="none" w:sz="0" w:space="0" w:color="auto"/>
        <w:right w:val="none" w:sz="0" w:space="0" w:color="auto"/>
      </w:divBdr>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Hanson</dc:creator>
  <cp:keywords/>
  <dc:description/>
  <cp:lastModifiedBy>Jared Tanner</cp:lastModifiedBy>
  <cp:revision>2</cp:revision>
  <dcterms:created xsi:type="dcterms:W3CDTF">2022-04-15T20:15:00Z</dcterms:created>
  <dcterms:modified xsi:type="dcterms:W3CDTF">2022-04-15T20:15:00Z</dcterms:modified>
</cp:coreProperties>
</file>